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1A0A" w14:textId="15DB3FD7" w:rsidR="003A690C" w:rsidRPr="00CB159E" w:rsidRDefault="003A690C" w:rsidP="006B35DE">
      <w:pPr>
        <w:pStyle w:val="Heading1"/>
        <w:rPr>
          <w:b/>
          <w:bCs/>
        </w:rPr>
      </w:pPr>
      <w:r w:rsidRPr="00CB159E">
        <w:rPr>
          <w:b/>
          <w:bCs/>
        </w:rPr>
        <w:t xml:space="preserve">Trudeau Doctoral Scholarship Application Outline </w:t>
      </w:r>
    </w:p>
    <w:p w14:paraId="17F035A4" w14:textId="545E9777" w:rsidR="003A690C" w:rsidRDefault="003A690C" w:rsidP="003A690C">
      <w:r>
        <w:t>The purpose of this document is to begin to assist you in the process of creating an application for the Trudeau Doctoral Competition via the University of Guelph. The information below is specific to last year’s application</w:t>
      </w:r>
      <w:r w:rsidR="0039641B">
        <w:t xml:space="preserve"> (2018</w:t>
      </w:r>
      <w:proofErr w:type="gramStart"/>
      <w:r w:rsidR="0039641B">
        <w:t>)</w:t>
      </w:r>
      <w:r>
        <w:t>, and</w:t>
      </w:r>
      <w:proofErr w:type="gramEnd"/>
      <w:r>
        <w:t xml:space="preserve"> is meant to be used as a reference. All other application details that have been released at this time are available on the </w:t>
      </w:r>
      <w:hyperlink r:id="rId5" w:history="1">
        <w:r w:rsidRPr="003A690C">
          <w:rPr>
            <w:rStyle w:val="Hyperlink"/>
          </w:rPr>
          <w:t>Frequent Asked Questions (FAQ) section</w:t>
        </w:r>
      </w:hyperlink>
      <w:r>
        <w:t xml:space="preserve"> of the Trudeau Foundation website. </w:t>
      </w:r>
    </w:p>
    <w:p w14:paraId="2F56E1D1" w14:textId="6C67332C" w:rsidR="003A690C" w:rsidRDefault="003A690C" w:rsidP="003A690C">
      <w:r>
        <w:t>The Trudeau Foundation will formally launch the competition and application portal on November 15</w:t>
      </w:r>
      <w:r w:rsidRPr="003A690C">
        <w:rPr>
          <w:vertAlign w:val="superscript"/>
        </w:rPr>
        <w:t>th</w:t>
      </w:r>
      <w:r>
        <w:t xml:space="preserve">, and the University of Guelph’s internal applicant deadline is </w:t>
      </w:r>
      <w:r w:rsidRPr="00FF1F1F">
        <w:rPr>
          <w:b/>
          <w:bCs/>
        </w:rPr>
        <w:t>December 9, 2019.</w:t>
      </w:r>
      <w:r>
        <w:t xml:space="preserve"> </w:t>
      </w:r>
    </w:p>
    <w:p w14:paraId="4E231EF6" w14:textId="4DEE8A9E" w:rsidR="003A690C" w:rsidRPr="006B35DE" w:rsidRDefault="00CB159E" w:rsidP="006B35DE">
      <w:pPr>
        <w:pStyle w:val="Heading2"/>
      </w:pPr>
      <w:r>
        <w:t xml:space="preserve">Outline of Main </w:t>
      </w:r>
      <w:r w:rsidR="00FF1F1F">
        <w:t xml:space="preserve">Trudeau Doctoral Scholarship </w:t>
      </w:r>
      <w:r>
        <w:t>Application Components, 2018</w:t>
      </w:r>
    </w:p>
    <w:p w14:paraId="5B03820B" w14:textId="73F42912" w:rsidR="003A690C" w:rsidRDefault="003A690C" w:rsidP="003A690C">
      <w:pPr>
        <w:pStyle w:val="ListParagraph"/>
        <w:numPr>
          <w:ilvl w:val="0"/>
          <w:numId w:val="1"/>
        </w:numPr>
      </w:pPr>
      <w:r>
        <w:t xml:space="preserve">Project Description – include background, objectives or research questions, theoretical or conceptual framework, research methods, and description of references. </w:t>
      </w:r>
    </w:p>
    <w:p w14:paraId="33924B52" w14:textId="55FA09B6" w:rsidR="006B35DE" w:rsidRDefault="003A690C" w:rsidP="006B35DE">
      <w:pPr>
        <w:pStyle w:val="ListParagraph"/>
        <w:numPr>
          <w:ilvl w:val="0"/>
          <w:numId w:val="1"/>
        </w:numPr>
      </w:pPr>
      <w:r>
        <w:t xml:space="preserve">Letters of </w:t>
      </w:r>
      <w:r w:rsidR="00CB159E">
        <w:t>R</w:t>
      </w:r>
      <w:r>
        <w:t xml:space="preserve">eference </w:t>
      </w:r>
      <w:r w:rsidR="006B35DE">
        <w:t>–</w:t>
      </w:r>
      <w:r>
        <w:t xml:space="preserve"> </w:t>
      </w:r>
      <w:r w:rsidR="006B35DE">
        <w:t xml:space="preserve">two letters of reference must be uploaded by the referees directly to your application. In the portal you </w:t>
      </w:r>
      <w:bookmarkStart w:id="0" w:name="_GoBack"/>
      <w:bookmarkEnd w:id="0"/>
      <w:r w:rsidR="006B35DE">
        <w:t xml:space="preserve">will be able to send them a link that will enable them to complete their reference. They will not be able to see your application from this link, only their referee form. Letters should be a maximum of one page and should focus on how the applicant meets the Foundation’s selection criteria. Letters should be signed (electronic signatures are acceptable) and the name and contact information of the referee should be clearly stated. The referee and the candidate will both receive a confirmation e-mail when the letter has been submitted. </w:t>
      </w:r>
    </w:p>
    <w:p w14:paraId="3B49816A" w14:textId="1D907064" w:rsidR="006B35DE" w:rsidRDefault="00FF1F1F" w:rsidP="006B35DE">
      <w:pPr>
        <w:pStyle w:val="ListParagraph"/>
      </w:pPr>
      <w:r>
        <w:t>IMPORTANT - t</w:t>
      </w:r>
      <w:r w:rsidR="006B35DE">
        <w:t>here are two separate reference letters</w:t>
      </w:r>
      <w:r>
        <w:t xml:space="preserve"> required</w:t>
      </w:r>
      <w:r w:rsidR="006B35DE">
        <w:t>:</w:t>
      </w:r>
    </w:p>
    <w:p w14:paraId="5B4BB2A1" w14:textId="205A6209" w:rsidR="006B35DE" w:rsidRPr="006D5A0E" w:rsidRDefault="006B35DE" w:rsidP="006B35DE">
      <w:pPr>
        <w:pStyle w:val="ListParagraph"/>
        <w:numPr>
          <w:ilvl w:val="0"/>
          <w:numId w:val="2"/>
        </w:numPr>
      </w:pPr>
      <w:r w:rsidRPr="006D5A0E">
        <w:t xml:space="preserve">One must be from an academic referee concerning </w:t>
      </w:r>
      <w:r w:rsidRPr="006D5A0E">
        <w:rPr>
          <w:b/>
          <w:bCs/>
        </w:rPr>
        <w:t>academic achievements</w:t>
      </w:r>
      <w:r w:rsidRPr="006D5A0E">
        <w:t>;</w:t>
      </w:r>
    </w:p>
    <w:p w14:paraId="466FC73A" w14:textId="59961A4C" w:rsidR="006B35DE" w:rsidRPr="006D5A0E" w:rsidRDefault="006B35DE" w:rsidP="006B35DE">
      <w:pPr>
        <w:pStyle w:val="ListParagraph"/>
        <w:numPr>
          <w:ilvl w:val="0"/>
          <w:numId w:val="2"/>
        </w:numPr>
      </w:pPr>
      <w:r w:rsidRPr="006D5A0E">
        <w:t xml:space="preserve">One must be concerning your </w:t>
      </w:r>
      <w:r w:rsidRPr="006D5A0E">
        <w:rPr>
          <w:b/>
          <w:bCs/>
        </w:rPr>
        <w:t>leadership abilities</w:t>
      </w:r>
    </w:p>
    <w:p w14:paraId="6E7BCA45" w14:textId="3B48B44A" w:rsidR="006B35DE" w:rsidRDefault="00CB159E" w:rsidP="006B35DE">
      <w:pPr>
        <w:pStyle w:val="ListParagraph"/>
        <w:numPr>
          <w:ilvl w:val="0"/>
          <w:numId w:val="1"/>
        </w:numPr>
      </w:pPr>
      <w:r>
        <w:t xml:space="preserve">Personal Statement – as Pierre Elliott Trudeau Foundation Scholars go beyond publishing articles and presenting at academic conferences in order to engage with an make an impact on society and the communities with whom they work, you are to describe what being a leader and an engaged academic means to you and how you plan to embody these characteristics in your career. </w:t>
      </w:r>
    </w:p>
    <w:p w14:paraId="6F39480E" w14:textId="212F2BA9" w:rsidR="00CB159E" w:rsidRDefault="00CB159E" w:rsidP="006B35DE">
      <w:pPr>
        <w:pStyle w:val="ListParagraph"/>
        <w:numPr>
          <w:ilvl w:val="0"/>
          <w:numId w:val="1"/>
        </w:numPr>
      </w:pPr>
      <w:r>
        <w:t xml:space="preserve">You will be asked to list chronologically up to three post-secondary </w:t>
      </w:r>
      <w:proofErr w:type="spellStart"/>
      <w:r>
        <w:t>programmes</w:t>
      </w:r>
      <w:proofErr w:type="spellEnd"/>
      <w:r>
        <w:t xml:space="preserve"> of study completed, can provide up to four research achievements, up to five scholarships or fellowships previously or currently awarded to you, and up to five awards or </w:t>
      </w:r>
      <w:proofErr w:type="spellStart"/>
      <w:r>
        <w:t>honours</w:t>
      </w:r>
      <w:proofErr w:type="spellEnd"/>
      <w:r>
        <w:t xml:space="preserve"> you have received. </w:t>
      </w:r>
    </w:p>
    <w:p w14:paraId="29AAC39E" w14:textId="58F0694D" w:rsidR="00CB159E" w:rsidRDefault="00CB159E" w:rsidP="006B35DE">
      <w:pPr>
        <w:pStyle w:val="ListParagraph"/>
        <w:numPr>
          <w:ilvl w:val="0"/>
          <w:numId w:val="1"/>
        </w:numPr>
      </w:pPr>
      <w:r>
        <w:t xml:space="preserve">Extra-curricular or public service activities &amp; Work experience – can provide information on up to five </w:t>
      </w:r>
      <w:r w:rsidR="005C3D2C">
        <w:t xml:space="preserve">extra-curricular or public service </w:t>
      </w:r>
      <w:r>
        <w:t xml:space="preserve">activities. You can also include up to five work positions held. </w:t>
      </w:r>
    </w:p>
    <w:p w14:paraId="3E38846C" w14:textId="22326378" w:rsidR="00194E73" w:rsidRDefault="00194E73" w:rsidP="006B35DE">
      <w:pPr>
        <w:pStyle w:val="ListParagraph"/>
        <w:numPr>
          <w:ilvl w:val="0"/>
          <w:numId w:val="1"/>
        </w:numPr>
      </w:pPr>
      <w:r>
        <w:t xml:space="preserve">Publications – You are to include full publication references for up to six of your most important publications, specifying </w:t>
      </w:r>
      <w:proofErr w:type="gramStart"/>
      <w:r>
        <w:t>whether or not</w:t>
      </w:r>
      <w:proofErr w:type="gramEnd"/>
      <w:r>
        <w:t xml:space="preserve"> they were collaborative efforts. </w:t>
      </w:r>
    </w:p>
    <w:p w14:paraId="021EBCA1" w14:textId="5DCA85B4" w:rsidR="00194E73" w:rsidRDefault="00194E73" w:rsidP="006B35DE">
      <w:pPr>
        <w:pStyle w:val="ListParagraph"/>
        <w:numPr>
          <w:ilvl w:val="0"/>
          <w:numId w:val="1"/>
        </w:numPr>
      </w:pPr>
      <w:r>
        <w:t xml:space="preserve">Conferences – You are to provide information, in reverse chronological order, on up to five conferences in which you have participated, including a description of the nature of your participation (panel, paper, organizer, etc.) </w:t>
      </w:r>
    </w:p>
    <w:p w14:paraId="3EAC33E7" w14:textId="402B6E9B" w:rsidR="005C3D2C" w:rsidRPr="003A690C" w:rsidRDefault="00194E73" w:rsidP="005C3D2C">
      <w:pPr>
        <w:pStyle w:val="ListParagraph"/>
        <w:numPr>
          <w:ilvl w:val="0"/>
          <w:numId w:val="1"/>
        </w:numPr>
      </w:pPr>
      <w:r>
        <w:t xml:space="preserve">Documents – you must upload all official/final transcripts of record to your application (issued by a Registrar’s Office, NOT an unofficial student portal!). Tip – do not forget to upload your Guelph transcript too. </w:t>
      </w:r>
    </w:p>
    <w:sectPr w:rsidR="005C3D2C" w:rsidRPr="003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8640B"/>
    <w:multiLevelType w:val="hybridMultilevel"/>
    <w:tmpl w:val="8B42EB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092E0A"/>
    <w:multiLevelType w:val="hybridMultilevel"/>
    <w:tmpl w:val="40345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0C"/>
    <w:rsid w:val="00194E73"/>
    <w:rsid w:val="00344C66"/>
    <w:rsid w:val="0039641B"/>
    <w:rsid w:val="003A690C"/>
    <w:rsid w:val="005C3D2C"/>
    <w:rsid w:val="006B35DE"/>
    <w:rsid w:val="006D5A0E"/>
    <w:rsid w:val="007044FF"/>
    <w:rsid w:val="0082692B"/>
    <w:rsid w:val="008C5BD3"/>
    <w:rsid w:val="00CB159E"/>
    <w:rsid w:val="00FF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D7B6"/>
  <w15:chartTrackingRefBased/>
  <w15:docId w15:val="{8F6DDFEC-0309-427F-B321-5347E877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69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90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A690C"/>
    <w:rPr>
      <w:color w:val="0563C1" w:themeColor="hyperlink"/>
      <w:u w:val="single"/>
    </w:rPr>
  </w:style>
  <w:style w:type="character" w:styleId="UnresolvedMention">
    <w:name w:val="Unresolved Mention"/>
    <w:basedOn w:val="DefaultParagraphFont"/>
    <w:uiPriority w:val="99"/>
    <w:semiHidden/>
    <w:unhideWhenUsed/>
    <w:rsid w:val="003A690C"/>
    <w:rPr>
      <w:color w:val="605E5C"/>
      <w:shd w:val="clear" w:color="auto" w:fill="E1DFDD"/>
    </w:rPr>
  </w:style>
  <w:style w:type="paragraph" w:styleId="ListParagraph">
    <w:name w:val="List Paragraph"/>
    <w:basedOn w:val="Normal"/>
    <w:uiPriority w:val="34"/>
    <w:qFormat/>
    <w:rsid w:val="003A690C"/>
    <w:pPr>
      <w:ind w:left="720"/>
      <w:contextualSpacing/>
    </w:pPr>
  </w:style>
  <w:style w:type="character" w:customStyle="1" w:styleId="Heading1Char">
    <w:name w:val="Heading 1 Char"/>
    <w:basedOn w:val="DefaultParagraphFont"/>
    <w:link w:val="Heading1"/>
    <w:uiPriority w:val="9"/>
    <w:rsid w:val="006B35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ndationtrudeau.ca/en/faq-0?_ga=2.46312103.1863300213.1571750201-1610730266.15711616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Campbell</dc:creator>
  <cp:keywords/>
  <dc:description/>
  <cp:lastModifiedBy>Kristen Campbell</cp:lastModifiedBy>
  <cp:revision>7</cp:revision>
  <dcterms:created xsi:type="dcterms:W3CDTF">2019-10-22T17:14:00Z</dcterms:created>
  <dcterms:modified xsi:type="dcterms:W3CDTF">2019-10-22T17:56:00Z</dcterms:modified>
</cp:coreProperties>
</file>